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0D3" w:rsidRDefault="002C50D3" w:rsidP="002C50D3">
      <w:pPr>
        <w:pStyle w:val="Header"/>
        <w:pBdr>
          <w:bottom w:val="single" w:sz="12" w:space="1" w:color="auto"/>
        </w:pBdr>
        <w:bidi/>
        <w:ind w:right="720"/>
        <w:jc w:val="both"/>
        <w:rPr>
          <w:rFonts w:ascii="Simplified Arabic" w:hAnsi="Simplified Arabic" w:cs="Simplified Arabic"/>
          <w:b/>
          <w:bCs/>
          <w:sz w:val="28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28"/>
          <w:rtl/>
          <w:lang w:bidi="ar-AE"/>
        </w:rPr>
        <w:t>خبر صحفي</w:t>
      </w:r>
    </w:p>
    <w:p w:rsidR="002C50D3" w:rsidRPr="00FB4F68" w:rsidRDefault="002C50D3" w:rsidP="002C50D3">
      <w:pPr>
        <w:pStyle w:val="Header"/>
        <w:pBdr>
          <w:bottom w:val="single" w:sz="12" w:space="1" w:color="auto"/>
        </w:pBdr>
        <w:bidi/>
        <w:ind w:right="720"/>
        <w:jc w:val="both"/>
        <w:rPr>
          <w:rFonts w:ascii="Simplified Arabic" w:hAnsi="Simplified Arabic" w:cs="Simplified Arabic"/>
          <w:b/>
          <w:bCs/>
          <w:sz w:val="20"/>
          <w:szCs w:val="20"/>
          <w:rtl/>
          <w:lang w:bidi="ar-AE"/>
        </w:rPr>
      </w:pPr>
      <w:r w:rsidRPr="00FB4F68">
        <w:rPr>
          <w:rFonts w:ascii="Simplified Arabic" w:hAnsi="Simplified Arabic" w:cs="Simplified Arabic"/>
          <w:b/>
          <w:bCs/>
          <w:sz w:val="20"/>
          <w:szCs w:val="20"/>
          <w:rtl/>
          <w:lang w:bidi="ar-AE"/>
        </w:rPr>
        <w:t>صادر عن المركز الإعلامي ل</w:t>
      </w:r>
      <w:r w:rsidRPr="00FB4F68">
        <w:rPr>
          <w:rFonts w:ascii="Simplified Arabic" w:hAnsi="Simplified Arabic" w:cs="Simplified Arabic" w:hint="cs"/>
          <w:b/>
          <w:bCs/>
          <w:sz w:val="20"/>
          <w:szCs w:val="20"/>
          <w:rtl/>
          <w:lang w:bidi="ar-AE"/>
        </w:rPr>
        <w:t xml:space="preserve">دائرة السياحة والتسويق التجاري </w:t>
      </w:r>
    </w:p>
    <w:p w:rsidR="002C50D3" w:rsidRDefault="002C50D3" w:rsidP="000E4AC7">
      <w:pPr>
        <w:bidi/>
        <w:spacing w:after="0" w:line="240" w:lineRule="auto"/>
        <w:jc w:val="center"/>
        <w:rPr>
          <w:rFonts w:ascii="Sakkal Majalla" w:hAnsi="Sakkal Majalla" w:cs="Sakkal Majalla"/>
          <w:b/>
          <w:bCs/>
          <w:sz w:val="28"/>
          <w:szCs w:val="28"/>
          <w:lang w:bidi="ar-AE"/>
        </w:rPr>
      </w:pPr>
    </w:p>
    <w:p w:rsidR="007A4035" w:rsidRPr="00E40C84" w:rsidRDefault="00E40C84" w:rsidP="007D2C96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4"/>
          <w:szCs w:val="34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34"/>
          <w:szCs w:val="34"/>
          <w:rtl/>
          <w:lang w:bidi="ar-AE"/>
        </w:rPr>
        <w:t>الحدث يمثل منصة لإطلاق العروض الترويجية المبتكرة</w:t>
      </w:r>
    </w:p>
    <w:p w:rsidR="005B29C3" w:rsidRPr="00E40C84" w:rsidRDefault="00295886" w:rsidP="00295886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6"/>
          <w:szCs w:val="46"/>
          <w:rtl/>
          <w:lang w:bidi="ar-AE"/>
        </w:rPr>
      </w:pPr>
      <w:r w:rsidRPr="00E40C84">
        <w:rPr>
          <w:rFonts w:ascii="Simplified Arabic" w:hAnsi="Simplified Arabic" w:cs="Simplified Arabic" w:hint="cs"/>
          <w:b/>
          <w:bCs/>
          <w:sz w:val="46"/>
          <w:szCs w:val="46"/>
          <w:rtl/>
          <w:lang w:bidi="ar-AE"/>
        </w:rPr>
        <w:t xml:space="preserve">قطاع الضيافة يواصل تقديم عروض حصرية بالتزامن مع </w:t>
      </w:r>
      <w:r w:rsidR="007A4035" w:rsidRPr="00E40C84">
        <w:rPr>
          <w:rFonts w:ascii="Simplified Arabic" w:hAnsi="Simplified Arabic" w:cs="Simplified Arabic" w:hint="cs"/>
          <w:b/>
          <w:bCs/>
          <w:sz w:val="46"/>
          <w:szCs w:val="46"/>
          <w:rtl/>
          <w:lang w:bidi="ar-AE"/>
        </w:rPr>
        <w:t xml:space="preserve">"مفاجآت صيف دبي" </w:t>
      </w:r>
    </w:p>
    <w:p w:rsidR="007A4035" w:rsidRDefault="007A4035" w:rsidP="007A4035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AE"/>
        </w:rPr>
      </w:pPr>
    </w:p>
    <w:p w:rsidR="00E507E5" w:rsidRDefault="005B29C3" w:rsidP="00F7633A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5B29C3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دبي، </w:t>
      </w:r>
      <w:r w:rsidR="00295886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 xml:space="preserve">7 </w:t>
      </w:r>
      <w:r w:rsidR="00F7633A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أ</w:t>
      </w:r>
      <w:r w:rsidR="001E5DD7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غسطس</w:t>
      </w:r>
      <w:r w:rsidRPr="005B29C3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 2016: </w:t>
      </w:r>
      <w:r w:rsidR="00E507E5">
        <w:rPr>
          <w:rFonts w:ascii="Simplified Arabic" w:hAnsi="Simplified Arabic" w:cs="Simplified Arabic" w:hint="cs"/>
          <w:sz w:val="28"/>
          <w:szCs w:val="28"/>
          <w:rtl/>
          <w:lang w:bidi="ar-AE"/>
        </w:rPr>
        <w:t>يشكّل</w:t>
      </w:r>
      <w:r w:rsidR="00F42907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قطاع الضيافة ركيزة أ</w:t>
      </w:r>
      <w:r w:rsidR="00F53936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ساسية في تعزيز نمو اقتصاد </w:t>
      </w:r>
      <w:r w:rsidR="00F7633A">
        <w:rPr>
          <w:rFonts w:ascii="Simplified Arabic" w:hAnsi="Simplified Arabic" w:cs="Simplified Arabic" w:hint="cs"/>
          <w:sz w:val="28"/>
          <w:szCs w:val="28"/>
          <w:rtl/>
          <w:lang w:bidi="ar-AE"/>
        </w:rPr>
        <w:t>دبي</w:t>
      </w:r>
      <w:r w:rsidR="00E507E5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التي تعتبر من </w:t>
      </w:r>
      <w:r w:rsidR="00E507E5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أهم الأسواق الرائدة في منطقة الشرق الأوسط </w:t>
      </w:r>
      <w:r w:rsidR="007800A2">
        <w:rPr>
          <w:rFonts w:ascii="Simplified Arabic" w:eastAsia="Times New Roman" w:hAnsi="Simplified Arabic" w:cs="Simplified Arabic" w:hint="cs"/>
          <w:sz w:val="28"/>
          <w:szCs w:val="28"/>
          <w:rtl/>
        </w:rPr>
        <w:t>وتتميز ب</w:t>
      </w:r>
      <w:r w:rsidR="00E507E5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قدرتها على </w:t>
      </w:r>
      <w:r w:rsidR="00E507E5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جذب الاستثمارات </w:t>
      </w:r>
      <w:r w:rsidR="00E507E5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المتنوعة </w:t>
      </w:r>
      <w:r w:rsidR="00E507E5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وتطوير المشروعات </w:t>
      </w:r>
      <w:r w:rsidR="00E507E5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السياحية </w:t>
      </w:r>
      <w:r w:rsidR="00F42907">
        <w:rPr>
          <w:rFonts w:ascii="Simplified Arabic" w:eastAsia="Times New Roman" w:hAnsi="Simplified Arabic" w:cs="Simplified Arabic" w:hint="cs"/>
          <w:sz w:val="28"/>
          <w:szCs w:val="28"/>
          <w:rtl/>
        </w:rPr>
        <w:t>الراقية</w:t>
      </w:r>
      <w:r w:rsidR="00F7633A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F4290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إضافة إ</w:t>
      </w:r>
      <w:r w:rsidR="007800A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لى </w:t>
      </w:r>
      <w:r w:rsidR="00E507E5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تقديم </w:t>
      </w:r>
      <w:r w:rsidR="007800A2">
        <w:rPr>
          <w:rFonts w:ascii="Simplified Arabic" w:eastAsia="Times New Roman" w:hAnsi="Simplified Arabic" w:cs="Simplified Arabic" w:hint="cs"/>
          <w:sz w:val="28"/>
          <w:szCs w:val="28"/>
          <w:rtl/>
        </w:rPr>
        <w:t>ال</w:t>
      </w:r>
      <w:r w:rsidR="00E507E5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خدمات </w:t>
      </w:r>
      <w:r w:rsidR="007800A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التي </w:t>
      </w:r>
      <w:r w:rsidR="00E507E5">
        <w:rPr>
          <w:rFonts w:ascii="Simplified Arabic" w:eastAsia="Times New Roman" w:hAnsi="Simplified Arabic" w:cs="Simplified Arabic"/>
          <w:sz w:val="28"/>
          <w:szCs w:val="28"/>
          <w:rtl/>
        </w:rPr>
        <w:t>تتسم بالشفافية والمرونة العالية</w:t>
      </w:r>
      <w:r w:rsidR="00E507E5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. ويشهد قطاع الضيافة تقديم العديد من العروض الحصرية بالتزامن مع </w:t>
      </w:r>
      <w:r w:rsidR="00E507E5" w:rsidRPr="00F53936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"مفاجآت صيف دبي"، </w:t>
      </w:r>
      <w:r w:rsidR="00E507E5" w:rsidRPr="00F53936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الحدث الصيفي </w:t>
      </w:r>
      <w:r w:rsidR="00E507E5" w:rsidRPr="00F53936">
        <w:rPr>
          <w:rFonts w:ascii="Simplified Arabic" w:hAnsi="Simplified Arabic" w:cs="Simplified Arabic" w:hint="cs"/>
          <w:sz w:val="28"/>
          <w:szCs w:val="28"/>
          <w:rtl/>
          <w:lang w:bidi="ar-AE"/>
        </w:rPr>
        <w:t>الأطول استمرارية والأكثر شهرة ب</w:t>
      </w:r>
      <w:r w:rsidR="00E507E5" w:rsidRPr="00F53936">
        <w:rPr>
          <w:rFonts w:ascii="Simplified Arabic" w:hAnsi="Simplified Arabic" w:cs="Simplified Arabic"/>
          <w:sz w:val="28"/>
          <w:szCs w:val="28"/>
          <w:rtl/>
          <w:lang w:bidi="ar-AE"/>
        </w:rPr>
        <w:t>المنطقة</w:t>
      </w:r>
      <w:r w:rsidR="00F42907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 و</w:t>
      </w:r>
      <w:r w:rsidR="00E507E5" w:rsidRPr="00F53936">
        <w:rPr>
          <w:rFonts w:ascii="Simplified Arabic" w:hAnsi="Simplified Arabic" w:cs="Simplified Arabic" w:hint="cs"/>
          <w:sz w:val="28"/>
          <w:szCs w:val="28"/>
          <w:rtl/>
          <w:lang w:bidi="ar-AE"/>
        </w:rPr>
        <w:t>تنظمه مؤسسة دبي للمهرجانات والتجزئة، إحدى مؤسسات دائرة السياحة والتسويق التجاري للعام التاسع عشر على التوالي.</w:t>
      </w:r>
    </w:p>
    <w:p w:rsidR="000848E1" w:rsidRDefault="000848E1" w:rsidP="000848E1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0848E1" w:rsidRDefault="000848E1" w:rsidP="00F7633A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ويقدم فندق </w:t>
      </w:r>
      <w:r w:rsidRPr="000848E1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جميرا بيتش </w:t>
      </w:r>
      <w:r w:rsidRPr="000848E1">
        <w:rPr>
          <w:rFonts w:ascii="Simplified Arabic" w:eastAsia="Times New Roman" w:hAnsi="Simplified Arabic" w:cs="Simplified Arabic"/>
          <w:caps/>
          <w:sz w:val="28"/>
          <w:szCs w:val="28"/>
          <w:rtl/>
        </w:rPr>
        <w:t>عروض</w:t>
      </w:r>
      <w:r w:rsidR="005D0DFF"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>ا حصري</w:t>
      </w:r>
      <w:r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>ة ل</w:t>
      </w:r>
      <w:r w:rsidRPr="000848E1">
        <w:rPr>
          <w:rFonts w:ascii="Simplified Arabic" w:eastAsia="Times New Roman" w:hAnsi="Simplified Arabic" w:cs="Simplified Arabic"/>
          <w:caps/>
          <w:sz w:val="28"/>
          <w:szCs w:val="28"/>
          <w:rtl/>
        </w:rPr>
        <w:t>ل</w:t>
      </w:r>
      <w:r w:rsidR="00F7633A"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 xml:space="preserve">سياح من </w:t>
      </w:r>
      <w:r w:rsidRPr="000848E1">
        <w:rPr>
          <w:rFonts w:ascii="Simplified Arabic" w:eastAsia="Times New Roman" w:hAnsi="Simplified Arabic" w:cs="Simplified Arabic"/>
          <w:caps/>
          <w:sz w:val="28"/>
          <w:szCs w:val="28"/>
          <w:rtl/>
        </w:rPr>
        <w:t>دول مجلس التعاون الخليجي</w:t>
      </w:r>
      <w:r w:rsidR="00F7633A"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>،</w:t>
      </w:r>
      <w:r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 xml:space="preserve"> حيث 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يستمتع جميع نزلاء الفندق القادمين من</w:t>
      </w:r>
      <w:r w:rsidR="00F7633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الدول الخليجية </w:t>
      </w:r>
      <w:r w:rsidR="007E2F86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بخصم 10٪ على أفضل 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سعر متاح لدي</w:t>
      </w:r>
      <w:r w:rsidR="007E2F8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هم، ويوفر الفندق 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الكثير من المزايا والمرافق والأنشطة العائلية الحصرية والمجانية التي تناسب جميع أفراد </w:t>
      </w:r>
      <w:r w:rsidR="007E2F86">
        <w:rPr>
          <w:rFonts w:ascii="Simplified Arabic" w:eastAsia="Times New Roman" w:hAnsi="Simplified Arabic" w:cs="Simplified Arabic" w:hint="cs"/>
          <w:sz w:val="28"/>
          <w:szCs w:val="28"/>
          <w:rtl/>
        </w:rPr>
        <w:t>العائلة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.</w:t>
      </w:r>
      <w:r w:rsidR="007E2F86" w:rsidRPr="007E2F8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و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تتضمن </w:t>
      </w:r>
      <w:r w:rsidR="005D0DFF">
        <w:rPr>
          <w:rFonts w:ascii="Simplified Arabic" w:eastAsia="Times New Roman" w:hAnsi="Simplified Arabic" w:cs="Simplified Arabic"/>
          <w:sz w:val="28"/>
          <w:szCs w:val="28"/>
          <w:rtl/>
        </w:rPr>
        <w:t>باقة عطلات جميرا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F7633A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بيتش 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بوفيه إفط</w:t>
      </w:r>
      <w:r w:rsidR="005D0DFF">
        <w:rPr>
          <w:rFonts w:ascii="Simplified Arabic" w:eastAsia="Times New Roman" w:hAnsi="Simplified Arabic" w:cs="Simplified Arabic"/>
          <w:sz w:val="28"/>
          <w:szCs w:val="28"/>
          <w:rtl/>
        </w:rPr>
        <w:t>ار مجاني يومياً في مطاعم مختارة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، ود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خول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حصري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5D0DFF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 الشاطئ الخاص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مجاني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7" w:history="1">
        <w:r w:rsidRPr="000848E1">
          <w:rPr>
            <w:rFonts w:ascii="Simplified Arabic" w:eastAsia="Times New Roman" w:hAnsi="Simplified Arabic" w:cs="Simplified Arabic"/>
            <w:sz w:val="28"/>
            <w:szCs w:val="28"/>
            <w:rtl/>
          </w:rPr>
          <w:t>نادي سندباد للأطفال</w:t>
        </w:r>
      </w:hyperlink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>، و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مجاني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 الحديقة المائية 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fldChar w:fldCharType="begin"/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instrText xml:space="preserve"> </w:instrText>
      </w:r>
      <w:r w:rsidRPr="000848E1">
        <w:rPr>
          <w:rFonts w:ascii="Simplified Arabic" w:eastAsia="Times New Roman" w:hAnsi="Simplified Arabic" w:cs="Simplified Arabic"/>
          <w:sz w:val="28"/>
          <w:szCs w:val="28"/>
          <w:lang w:bidi="ar"/>
        </w:rPr>
        <w:instrText>HYPERLINK "http://www.jumeirah.com/ar/hotels-resorts/dubai/wild-wadi</w:instrTex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instrText xml:space="preserve">/" </w:instrTex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fldChar w:fldCharType="separate"/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وايلد وادي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fldChar w:fldCharType="end"/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>،</w:t>
      </w:r>
      <w:r w:rsidR="00F42907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 xml:space="preserve"> إضافة إ</w:t>
      </w:r>
      <w:r w:rsidR="005D0DFF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 xml:space="preserve">لى </w:t>
      </w:r>
      <w:r w:rsidRPr="000848E1">
        <w:rPr>
          <w:rFonts w:ascii="Simplified Arabic" w:eastAsia="Times New Roman" w:hAnsi="Simplified Arabic" w:cs="Simplified Arabic"/>
          <w:sz w:val="28"/>
          <w:szCs w:val="28"/>
          <w:rtl/>
        </w:rPr>
        <w:t>انترنت لاسلكي مجاني في كافة أنحاء المنتجع.</w:t>
      </w:r>
    </w:p>
    <w:p w:rsidR="00132D33" w:rsidRDefault="00132D33" w:rsidP="00132D33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</w:p>
    <w:p w:rsidR="00132D33" w:rsidRDefault="00F42907" w:rsidP="00E23FA0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ويقدم الفندق أ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يضا عرضا خاصا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للمقيمين في الإمارات العربية المتحدة والمواطنين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ويوفر لهم فرصة قضاء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عطلة الأحلام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في </w:t>
      </w:r>
      <w:r w:rsidR="00132D33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فندق </w:t>
      </w:r>
      <w:r w:rsidR="007B42A7">
        <w:rPr>
          <w:rFonts w:ascii="Simplified Arabic" w:eastAsia="Times New Roman" w:hAnsi="Simplified Arabic" w:cs="Simplified Arabic"/>
          <w:sz w:val="28"/>
          <w:szCs w:val="28"/>
          <w:rtl/>
        </w:rPr>
        <w:t>جميرا بيتش</w:t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132D33" w:rsidRPr="000848E1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الذي يأتي في طليعة ال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>وُجه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ات 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>العائل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ية 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>في الإمارا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ت. </w:t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حيث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يتضمن العرض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مباشر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>ى الحديقة المائية وايلد وادي</w:t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و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إفطار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مجاني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اضافة </w:t>
      </w:r>
      <w:r w:rsidR="007B42A7">
        <w:rPr>
          <w:rFonts w:ascii="Simplified Arabic" w:eastAsia="Times New Roman" w:hAnsi="Simplified Arabic" w:cs="Simplified Arabic" w:hint="cs"/>
          <w:sz w:val="28"/>
          <w:szCs w:val="28"/>
          <w:rtl/>
        </w:rPr>
        <w:t>إ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لى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العديد من الأنشطة الترفيهية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lastRenderedPageBreak/>
        <w:t>المتنوعة. وتوفر ال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إقامة لليلتين على الأقل العديد من المزايا المجانية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التي تشمل 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خصم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ا قدره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25% على أفضل الأسعار المتوفرة للغرف، 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و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بوفيه إفطار مجاني في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مط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اعم 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م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حددة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، 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و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مباشر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غير محدود إلى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8" w:tgtFrame="_blank" w:history="1">
        <w:r w:rsidR="00132D33" w:rsidRPr="00132D33">
          <w:rPr>
            <w:rFonts w:ascii="Simplified Arabic" w:eastAsia="Times New Roman" w:hAnsi="Simplified Arabic" w:cs="Simplified Arabic"/>
            <w:sz w:val="28"/>
            <w:szCs w:val="28"/>
            <w:rtl/>
          </w:rPr>
          <w:t>الحديقة المائية وايلد وادي</w:t>
        </w:r>
        <w:r w:rsidR="00132D33" w:rsidRPr="00132D33">
          <w:rPr>
            <w:rFonts w:ascii="Simplified Arabic" w:eastAsia="Times New Roman" w:hAnsi="Simplified Arabic" w:cs="Simplified Arabic"/>
            <w:sz w:val="28"/>
            <w:szCs w:val="28"/>
            <w:rtl/>
            <w:lang w:bidi="ar"/>
          </w:rPr>
          <w:t xml:space="preserve"> </w:t>
        </w:r>
      </w:hyperlink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والشاطئ طوال فترة الإقامة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، 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و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درس غوص مجاني في مسبح المنتجع يقدمها مدرب معتمد</w:t>
      </w:r>
      <w:r w:rsid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من اتحاد مدربي الغوص المحترفين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و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د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خول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مجاني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9" w:history="1">
        <w:r w:rsidR="00132D33" w:rsidRPr="00132D33">
          <w:rPr>
            <w:rFonts w:ascii="Simplified Arabic" w:eastAsia="Times New Roman" w:hAnsi="Simplified Arabic" w:cs="Simplified Arabic"/>
            <w:sz w:val="28"/>
            <w:szCs w:val="28"/>
            <w:rtl/>
          </w:rPr>
          <w:t>نادي سندباد للأطفال</w:t>
        </w:r>
      </w:hyperlink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 xml:space="preserve">، 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>و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إنترنت لاسلكي مجاني متاح في أرجاء المنتجع</w:t>
      </w:r>
      <w:r w:rsidR="00E23FA0">
        <w:rPr>
          <w:rFonts w:ascii="Simplified Arabic" w:eastAsia="Times New Roman" w:hAnsi="Simplified Arabic" w:cs="Simplified Arabic" w:hint="cs"/>
          <w:sz w:val="28"/>
          <w:szCs w:val="28"/>
          <w:rtl/>
        </w:rPr>
        <w:t>، إ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>ضافة الى ال</w:t>
      </w:r>
      <w:r w:rsidR="00132D33" w:rsidRPr="00132D33">
        <w:rPr>
          <w:rFonts w:ascii="Simplified Arabic" w:eastAsia="Times New Roman" w:hAnsi="Simplified Arabic" w:cs="Simplified Arabic"/>
          <w:sz w:val="28"/>
          <w:szCs w:val="28"/>
          <w:rtl/>
        </w:rPr>
        <w:t>دخول إلى تاليس فتنس ومرافق السبا</w:t>
      </w:r>
      <w:r w:rsidR="00132D33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المتنوعة.</w:t>
      </w:r>
    </w:p>
    <w:p w:rsidR="00085241" w:rsidRDefault="00085241" w:rsidP="00085241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</w:p>
    <w:p w:rsidR="00161176" w:rsidRDefault="00085241" w:rsidP="00660C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085241">
        <w:rPr>
          <w:rFonts w:ascii="Simplified Arabic" w:eastAsia="Times New Roman" w:hAnsi="Simplified Arabic" w:cs="Simplified Arabic"/>
          <w:sz w:val="28"/>
          <w:szCs w:val="28"/>
          <w:rtl/>
        </w:rPr>
        <w:t>ويقدم فندق</w:t>
      </w:r>
      <w:r w:rsidRPr="00DC0237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 xml:space="preserve"> </w:t>
      </w:r>
      <w:hyperlink r:id="rId10" w:history="1">
        <w:r w:rsidRPr="00D35A00">
          <w:rPr>
            <w:rFonts w:ascii="Simplified Arabic" w:eastAsia="Times New Roman" w:hAnsi="Simplified Arabic" w:cs="Simplified Arabic"/>
            <w:b/>
            <w:bCs/>
            <w:sz w:val="28"/>
            <w:szCs w:val="28"/>
            <w:rtl/>
          </w:rPr>
          <w:t>جميرا زعبيل سراي</w:t>
        </w:r>
      </w:hyperlink>
      <w:r w:rsidRPr="00085241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الذي يعدّ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من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أ</w:t>
      </w:r>
      <w:r>
        <w:rPr>
          <w:rFonts w:ascii="Simplified Arabic" w:hAnsi="Simplified Arabic" w:cs="Simplified Arabic"/>
          <w:sz w:val="28"/>
          <w:szCs w:val="28"/>
          <w:rtl/>
        </w:rPr>
        <w:t>فخم فنادق الخمس نجوم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،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ويتميز ب</w:t>
      </w:r>
      <w:r w:rsidRPr="00085241">
        <w:rPr>
          <w:rFonts w:ascii="Simplified Arabic" w:hAnsi="Simplified Arabic" w:cs="Simplified Arabic"/>
          <w:sz w:val="28"/>
          <w:szCs w:val="28"/>
          <w:rtl/>
        </w:rPr>
        <w:t>موقعه الفريد على الهلال الغربي 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ن النخلة جميرا </w:t>
      </w:r>
      <w:r w:rsidR="00D35A00" w:rsidRPr="00D35A00">
        <w:rPr>
          <w:rFonts w:ascii="Simplified Arabic" w:eastAsia="Times New Roman" w:hAnsi="Simplified Arabic" w:cs="Simplified Arabic"/>
          <w:caps/>
          <w:sz w:val="28"/>
          <w:szCs w:val="28"/>
          <w:rtl/>
        </w:rPr>
        <w:t>عرض</w:t>
      </w:r>
      <w:r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 xml:space="preserve">ا خاصا للقادمين </w:t>
      </w:r>
      <w:r w:rsidR="00D35A00" w:rsidRPr="00D35A00">
        <w:rPr>
          <w:rFonts w:ascii="Simplified Arabic" w:eastAsia="Times New Roman" w:hAnsi="Simplified Arabic" w:cs="Simplified Arabic"/>
          <w:caps/>
          <w:sz w:val="28"/>
          <w:szCs w:val="28"/>
          <w:rtl/>
        </w:rPr>
        <w:t>من دول مجلس التعاون الخليجي</w:t>
      </w:r>
      <w:r>
        <w:rPr>
          <w:rFonts w:ascii="Simplified Arabic" w:eastAsia="Times New Roman" w:hAnsi="Simplified Arabic" w:cs="Simplified Arabic" w:hint="cs"/>
          <w:caps/>
          <w:sz w:val="28"/>
          <w:szCs w:val="28"/>
          <w:rtl/>
        </w:rPr>
        <w:t xml:space="preserve"> يوفر ل</w:t>
      </w:r>
      <w:r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لعائلات 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خصم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ا بـنسبة 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10% </w:t>
      </w:r>
      <w:r>
        <w:rPr>
          <w:rFonts w:ascii="Simplified Arabic" w:eastAsia="Times New Roman" w:hAnsi="Simplified Arabic" w:cs="Simplified Arabic"/>
          <w:sz w:val="28"/>
          <w:szCs w:val="28"/>
          <w:rtl/>
        </w:rPr>
        <w:t>على أفضل الأسعار المتوفرة للغرف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، وب</w:t>
      </w:r>
      <w:r>
        <w:rPr>
          <w:rFonts w:ascii="Simplified Arabic" w:eastAsia="Times New Roman" w:hAnsi="Simplified Arabic" w:cs="Simplified Arabic"/>
          <w:sz w:val="28"/>
          <w:szCs w:val="28"/>
          <w:rtl/>
        </w:rPr>
        <w:t>وفيه إفطار يومي في مطاعم محددة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غير محدود إلى مرافق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11" w:history="1">
        <w:r w:rsidR="00D35A00" w:rsidRPr="00D35A00">
          <w:rPr>
            <w:rFonts w:ascii="Simplified Arabic" w:eastAsia="Times New Roman" w:hAnsi="Simplified Arabic" w:cs="Simplified Arabic"/>
            <w:sz w:val="28"/>
            <w:szCs w:val="28"/>
            <w:rtl/>
          </w:rPr>
          <w:t>منتجع تاليس سبا العثماني</w:t>
        </w:r>
      </w:hyperlink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r>
        <w:rPr>
          <w:rFonts w:ascii="Simplified Arabic" w:eastAsia="Times New Roman" w:hAnsi="Simplified Arabic" w:cs="Simplified Arabic"/>
          <w:sz w:val="28"/>
          <w:szCs w:val="28"/>
          <w:rtl/>
        </w:rPr>
        <w:t>الحاصل على جوائز عالمية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حصري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 الشاطئ الخاص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12" w:history="1">
        <w:r w:rsidR="00D35A00" w:rsidRPr="00D35A00">
          <w:rPr>
            <w:rFonts w:ascii="Simplified Arabic" w:eastAsia="Times New Roman" w:hAnsi="Simplified Arabic" w:cs="Simplified Arabic"/>
            <w:sz w:val="28"/>
            <w:szCs w:val="28"/>
            <w:rtl/>
          </w:rPr>
          <w:t>نادي سندباد للأطفال</w:t>
        </w:r>
      </w:hyperlink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>، ود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خول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غير محدود إلى الحديقة المائية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  <w:lang w:bidi="ar"/>
        </w:rPr>
        <w:t xml:space="preserve"> </w:t>
      </w:r>
      <w:hyperlink r:id="rId13" w:history="1">
        <w:r w:rsidR="00D35A00" w:rsidRPr="00D35A00">
          <w:rPr>
            <w:rFonts w:ascii="Simplified Arabic" w:eastAsia="Times New Roman" w:hAnsi="Simplified Arabic" w:cs="Simplified Arabic"/>
            <w:sz w:val="28"/>
            <w:szCs w:val="28"/>
            <w:rtl/>
          </w:rPr>
          <w:t>وايلد وادي</w:t>
        </w:r>
      </w:hyperlink>
      <w:r>
        <w:rPr>
          <w:rFonts w:ascii="Simplified Arabic" w:eastAsia="Times New Roman" w:hAnsi="Simplified Arabic" w:cs="Simplified Arabic" w:hint="cs"/>
          <w:sz w:val="28"/>
          <w:szCs w:val="28"/>
          <w:rtl/>
          <w:lang w:bidi="ar"/>
        </w:rPr>
        <w:t>، و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استخدام الان</w:t>
      </w:r>
      <w:r>
        <w:rPr>
          <w:rFonts w:ascii="Simplified Arabic" w:eastAsia="Times New Roman" w:hAnsi="Simplified Arabic" w:cs="Simplified Arabic"/>
          <w:sz w:val="28"/>
          <w:szCs w:val="28"/>
          <w:rtl/>
        </w:rPr>
        <w:t>ترنت اللاسلكي طوال فترة الإقامة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الاستمتاع بالأفلام العائلية في السينما الفاخرة الخاصة التي تضم 29 مقعد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، إ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ضافة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إ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لى </w:t>
      </w:r>
      <w:r w:rsidR="00D35A00" w:rsidRPr="00D35A00">
        <w:rPr>
          <w:rFonts w:ascii="Simplified Arabic" w:eastAsia="Times New Roman" w:hAnsi="Simplified Arabic" w:cs="Simplified Arabic"/>
          <w:sz w:val="28"/>
          <w:szCs w:val="28"/>
          <w:rtl/>
        </w:rPr>
        <w:t>خدمة النقل المكوكية للمعالم السياحية البارزة في دبي.</w:t>
      </w:r>
      <w:r w:rsidR="006E3CC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</w:p>
    <w:p w:rsidR="00161176" w:rsidRDefault="00161176" w:rsidP="00161176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</w:p>
    <w:p w:rsidR="00161176" w:rsidRDefault="009E67BE" w:rsidP="00660C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E73CDC">
        <w:rPr>
          <w:rFonts w:ascii="Simplified Arabic" w:eastAsia="Times New Roman" w:hAnsi="Simplified Arabic" w:cs="Simplified Arabic"/>
          <w:sz w:val="28"/>
          <w:szCs w:val="28"/>
          <w:rtl/>
        </w:rPr>
        <w:t>كما يقدم</w:t>
      </w:r>
      <w:r w:rsidR="004A1AFE" w:rsidRPr="00E73CDC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فندق </w:t>
      </w:r>
      <w:r w:rsidR="004A1AFE" w:rsidRPr="002612F9"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  <w:t>برج العرب</w:t>
      </w:r>
      <w:r w:rsidR="004A1AFE" w:rsidRPr="00E73CDC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عروضا حصرية لمواطني ومقيمي دولة ال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إ</w:t>
      </w:r>
      <w:r w:rsidR="004A1AFE" w:rsidRPr="00E73CDC">
        <w:rPr>
          <w:rFonts w:ascii="Simplified Arabic" w:eastAsia="Times New Roman" w:hAnsi="Simplified Arabic" w:cs="Simplified Arabic"/>
          <w:sz w:val="28"/>
          <w:szCs w:val="28"/>
          <w:rtl/>
        </w:rPr>
        <w:t>مارات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العربية المتحدة</w:t>
      </w:r>
      <w:r w:rsidR="004A1AFE" w:rsidRPr="00E73CDC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Pr="00E73CDC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توفر </w:t>
      </w:r>
      <w:r w:rsidRPr="00E73CDC">
        <w:rPr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إجازة لا تنسى </w:t>
      </w:r>
      <w:r w:rsidR="00650C1B">
        <w:rPr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>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إقامة في جناح فخم مؤلف من طابقين مع إطلالة بانورامية ساحرة على مياه الخليج العربي</w:t>
      </w:r>
      <w:r w:rsidR="00650C1B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إقامة مجانية لثلاثة أطفال تحت سن الــ11 عاماً في نفس الجناح</w:t>
      </w:r>
      <w:r w:rsidR="00650C1B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161176">
        <w:rPr>
          <w:rFonts w:ascii="Simplified Arabic" w:eastAsia="Times New Roman" w:hAnsi="Simplified Arabic" w:cs="Simplified Arabic"/>
          <w:sz w:val="28"/>
          <w:szCs w:val="28"/>
          <w:rtl/>
        </w:rPr>
        <w:t>بوفي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ه</w:t>
      </w:r>
      <w:r w:rsid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إفطار مجاني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ب</w:t>
      </w:r>
      <w:r w:rsidR="00650C1B">
        <w:rPr>
          <w:rFonts w:ascii="Simplified Arabic" w:eastAsia="Times New Roman" w:hAnsi="Simplified Arabic" w:cs="Simplified Arabic"/>
          <w:sz w:val="28"/>
          <w:szCs w:val="28"/>
          <w:rtl/>
        </w:rPr>
        <w:t>الإضافة إلى المقبلات المسائية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المشروبات</w:t>
      </w:r>
      <w:r w:rsidR="00650C1B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غداء أو عشاء يومي مجاني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. وتوفر الباقة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أ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يضا ق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سيمة خصم بقيمة 150 درهم</w:t>
      </w:r>
      <w:r w:rsidR="006E3CC4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إماراتي</w:t>
      </w:r>
      <w:r w:rsidR="006E3CC4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161176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لكل شخص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يمكن استخدامها في </w:t>
      </w:r>
      <w:hyperlink r:id="rId14" w:history="1">
        <w:r w:rsidR="00650C1B" w:rsidRPr="00650C1B">
          <w:rPr>
            <w:rFonts w:ascii="Simplified Arabic" w:eastAsia="Times New Roman" w:hAnsi="Simplified Arabic" w:cs="Simplified Arabic"/>
            <w:sz w:val="28"/>
            <w:szCs w:val="28"/>
            <w:rtl/>
          </w:rPr>
          <w:t>منتجع تاليس سبا</w:t>
        </w:r>
      </w:hyperlink>
      <w:r w:rsidR="00650C1B" w:rsidRPr="00650C1B">
        <w:rPr>
          <w:rFonts w:ascii="Simplified Arabic" w:eastAsia="Times New Roman" w:hAnsi="Simplified Arabic" w:cs="Simplified Arabic"/>
          <w:sz w:val="28"/>
          <w:szCs w:val="28"/>
        </w:rPr>
        <w:t> 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على العلاجات الت</w:t>
      </w:r>
      <w:r w:rsidR="006E3CC4">
        <w:rPr>
          <w:rFonts w:ascii="Simplified Arabic" w:eastAsia="Times New Roman" w:hAnsi="Simplified Arabic" w:cs="Simplified Arabic"/>
          <w:sz w:val="28"/>
          <w:szCs w:val="28"/>
          <w:rtl/>
        </w:rPr>
        <w:t>ي تعادل 500 درهم إماراتي أو أكث</w:t>
      </w:r>
      <w:r w:rsidR="006E3CC4">
        <w:rPr>
          <w:rFonts w:ascii="Simplified Arabic" w:eastAsia="Times New Roman" w:hAnsi="Simplified Arabic" w:cs="Simplified Arabic" w:hint="cs"/>
          <w:sz w:val="28"/>
          <w:szCs w:val="28"/>
          <w:rtl/>
        </w:rPr>
        <w:t>ر،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خادم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شخصي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على مدار الـ24 ساعة</w:t>
      </w:r>
      <w:r w:rsidR="006E3CC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، 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مجموعة كاملة من مستحضرات ومنتجات "هيرميس" الفاخرة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خدمة الانترنت اللاسلكي المجانية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وجهاز ابل اي ماك 21 بوصه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مجاني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غير محدود إلى </w:t>
      </w:r>
      <w:hyperlink r:id="rId15" w:tgtFrame="_blank" w:history="1">
        <w:r w:rsidR="00650C1B" w:rsidRPr="00650C1B">
          <w:rPr>
            <w:rFonts w:ascii="Simplified Arabic" w:eastAsia="Times New Roman" w:hAnsi="Simplified Arabic" w:cs="Simplified Arabic"/>
            <w:sz w:val="28"/>
            <w:szCs w:val="28"/>
            <w:rtl/>
          </w:rPr>
          <w:t>الحديقة المائية وايلد وادي</w:t>
        </w:r>
      </w:hyperlink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، و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دخول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مجاني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إلى نادي سندباد للأطفال لثلاثة أطفال تحت سن الــ12 عاماً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،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إ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ضافة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إل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ى 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دخول حصري لشاطئ برج العرب الخاص ودخول غير محدود لكافة مرافق منتجع تاليس سبا الفاخرة 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وا</w:t>
      </w:r>
      <w:r w:rsidR="00650C1B" w:rsidRPr="00650C1B">
        <w:rPr>
          <w:rFonts w:ascii="Simplified Arabic" w:eastAsia="Times New Roman" w:hAnsi="Simplified Arabic" w:cs="Simplified Arabic"/>
          <w:sz w:val="28"/>
          <w:szCs w:val="28"/>
          <w:rtl/>
        </w:rPr>
        <w:t>لمخصصة للرجال وللسيدات كل على حد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ه</w:t>
      </w:r>
      <w:r w:rsidR="00161176">
        <w:rPr>
          <w:rFonts w:ascii="Simplified Arabic" w:eastAsia="Times New Roman" w:hAnsi="Simplified Arabic" w:cs="Simplified Arabic" w:hint="cs"/>
          <w:sz w:val="28"/>
          <w:szCs w:val="28"/>
          <w:rtl/>
        </w:rPr>
        <w:t>.</w:t>
      </w:r>
    </w:p>
    <w:p w:rsidR="00161176" w:rsidRDefault="00161176" w:rsidP="00161176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</w:p>
    <w:p w:rsidR="006747FF" w:rsidRDefault="00161176" w:rsidP="00660CD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ويقدم برج العرب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أ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يضا </w:t>
      </w:r>
      <w:r w:rsidR="006747FF" w:rsidRPr="00E73CDC">
        <w:rPr>
          <w:rFonts w:ascii="Simplified Arabic" w:hAnsi="Simplified Arabic" w:cs="Simplified Arabic"/>
          <w:sz w:val="28"/>
          <w:szCs w:val="28"/>
          <w:shd w:val="clear" w:color="auto" w:fill="FFFFFF"/>
          <w:rtl/>
        </w:rPr>
        <w:t>باقة الأجنحة الاستثنائية التي تتضمن الحصول على ليلة مجانية للضيوف الذين يحجزون ثلاث ل</w:t>
      </w:r>
      <w:r w:rsidR="00D4320F" w:rsidRPr="00E73CDC">
        <w:rPr>
          <w:rFonts w:ascii="Simplified Arabic" w:hAnsi="Simplified Arabic" w:cs="Simplified Arabic"/>
          <w:sz w:val="28"/>
          <w:szCs w:val="28"/>
          <w:shd w:val="clear" w:color="auto" w:fill="FFFFFF"/>
          <w:rtl/>
        </w:rPr>
        <w:t>يال في برج العر</w:t>
      </w:r>
      <w:r w:rsidR="00D4320F" w:rsidRPr="00E73CDC">
        <w:rPr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>ب</w:t>
      </w:r>
      <w:r>
        <w:rPr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>، و</w:t>
      </w:r>
      <w:r w:rsidR="00D4320F" w:rsidRPr="00E73CDC">
        <w:rPr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 xml:space="preserve">تجربة </w:t>
      </w:r>
      <w:r w:rsidR="00D4320F" w:rsidRPr="00E73CDC">
        <w:rPr>
          <w:rFonts w:ascii="Simplified Arabic" w:hAnsi="Simplified Arabic" w:cs="Simplified Arabic"/>
          <w:sz w:val="28"/>
          <w:szCs w:val="28"/>
          <w:shd w:val="clear" w:color="auto" w:fill="FFFFFF"/>
          <w:rtl/>
        </w:rPr>
        <w:t>السباحة تحت ضوء القمر</w:t>
      </w:r>
      <w:r w:rsidR="00D4320F" w:rsidRPr="00E73CDC">
        <w:rPr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 xml:space="preserve"> في باقة </w:t>
      </w:r>
      <w:r w:rsidR="00D4320F" w:rsidRPr="00E73CDC">
        <w:rPr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استثنائية توفر </w:t>
      </w:r>
      <w:r w:rsidR="00D4320F" w:rsidRPr="00E73CDC">
        <w:rPr>
          <w:rFonts w:ascii="Simplified Arabic" w:hAnsi="Simplified Arabic" w:cs="Simplified Arabic"/>
          <w:sz w:val="28"/>
          <w:szCs w:val="28"/>
          <w:rtl/>
        </w:rPr>
        <w:t>تجربة فريدة مقدمة من السبا لمن يبحث عن تجربة تفيض بالرومانسية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إ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ضافة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إ</w:t>
      </w:r>
      <w:r>
        <w:rPr>
          <w:rFonts w:ascii="Simplified Arabic" w:hAnsi="Simplified Arabic" w:cs="Simplified Arabic" w:hint="cs"/>
          <w:sz w:val="28"/>
          <w:szCs w:val="28"/>
          <w:rtl/>
        </w:rPr>
        <w:t>لى العديد من العروض ال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</w:rPr>
        <w:t>خرى</w:t>
      </w:r>
      <w:r w:rsidR="00D4320F" w:rsidRPr="00E73CDC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2D66B4" w:rsidRDefault="002D66B4" w:rsidP="002D66B4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2D66B4" w:rsidRPr="00E73CDC" w:rsidRDefault="00196DB5" w:rsidP="00660CD2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الجدير بالذكر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ن قطاع الضيافة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 xml:space="preserve">يعد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من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>أ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برز القطاعات الاقتصادية في </w:t>
      </w:r>
      <w:r w:rsidR="00660CD2">
        <w:rPr>
          <w:rFonts w:ascii="Simplified Arabic" w:hAnsi="Simplified Arabic" w:cs="Simplified Arabic" w:hint="cs"/>
          <w:sz w:val="28"/>
          <w:szCs w:val="28"/>
          <w:rtl/>
        </w:rPr>
        <w:t xml:space="preserve">دولة الإمارات العربية المتحدة، </w:t>
      </w:r>
      <w:r w:rsidR="00F53936" w:rsidRPr="00E73CDC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ومن المتوقع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أ</w:t>
      </w:r>
      <w:r w:rsidR="00F53936" w:rsidRPr="00E73CDC">
        <w:rPr>
          <w:rFonts w:ascii="Simplified Arabic" w:eastAsia="Times New Roman" w:hAnsi="Simplified Arabic" w:cs="Simplified Arabic" w:hint="cs"/>
          <w:sz w:val="28"/>
          <w:szCs w:val="28"/>
          <w:rtl/>
        </w:rPr>
        <w:t>ن يسجل نموا متزايدا خلال النصف الثاني من</w:t>
      </w:r>
      <w:r w:rsidR="00E507E5" w:rsidRPr="00E73CDC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هذا</w:t>
      </w:r>
      <w:r w:rsidR="00F53936" w:rsidRPr="00E73CDC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العام </w:t>
      </w:r>
      <w:r w:rsidR="00E507E5" w:rsidRPr="00E73CDC">
        <w:rPr>
          <w:rFonts w:ascii="Simplified Arabic" w:eastAsia="Times New Roman" w:hAnsi="Simplified Arabic" w:cs="Simplified Arabic" w:hint="cs"/>
          <w:sz w:val="28"/>
          <w:szCs w:val="28"/>
          <w:rtl/>
        </w:rPr>
        <w:t>بفضل الفرص المتنوعة التي يوفرها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وفقا لتقارير 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>مجموعة "ذا اتش هولدينغ انتربرايس"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الاستثمارية الصادرة خلال يوليو الماضي والتي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أ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شارت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إ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لى 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أنه من المتوقع بلوغ عائدات الفنادق 40 مليار درهم بحلول 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>ال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>عام 2019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، 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وارتفاع 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أرقام السياحة الوافدة إلى أكثر من الضعف 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في العام 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2020 بحسب </w:t>
      </w:r>
      <w:r w:rsidR="00660CD2">
        <w:rPr>
          <w:rFonts w:ascii="Simplified Arabic" w:eastAsia="Times New Roman" w:hAnsi="Simplified Arabic" w:cs="Simplified Arabic" w:hint="cs"/>
          <w:sz w:val="28"/>
          <w:szCs w:val="28"/>
          <w:rtl/>
        </w:rPr>
        <w:t>رؤية</w:t>
      </w:r>
      <w:r w:rsidR="002D66B4" w:rsidRPr="00171585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دبي 2020</w:t>
      </w:r>
      <w:r w:rsidR="002D66B4">
        <w:rPr>
          <w:rFonts w:ascii="Simplified Arabic" w:eastAsia="Times New Roman" w:hAnsi="Simplified Arabic" w:cs="Simplified Arabic" w:hint="cs"/>
          <w:sz w:val="28"/>
          <w:szCs w:val="28"/>
          <w:rtl/>
        </w:rPr>
        <w:t>.</w:t>
      </w:r>
    </w:p>
    <w:p w:rsidR="00275463" w:rsidRDefault="00275463" w:rsidP="00275463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023FA6" w:rsidRDefault="002D66B4" w:rsidP="00660CD2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>هذاـ و</w:t>
      </w:r>
      <w:r w:rsidR="00023FA6" w:rsidRPr="006D281C">
        <w:rPr>
          <w:rFonts w:ascii="Simplified Arabic" w:eastAsia="Times New Roman" w:hAnsi="Simplified Arabic" w:cs="Simplified Arabic" w:hint="cs"/>
          <w:sz w:val="28"/>
          <w:szCs w:val="28"/>
          <w:rtl/>
        </w:rPr>
        <w:t>تواصل "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مفاجآت صيف دبي" التي تنطلق هذا العام تحت شعار </w:t>
      </w:r>
      <w:r w:rsidR="00023FA6" w:rsidRPr="006D281C">
        <w:rPr>
          <w:rFonts w:ascii="Simplified Arabic" w:hAnsi="Simplified Arabic" w:cs="Simplified Arabic"/>
          <w:sz w:val="28"/>
          <w:szCs w:val="28"/>
          <w:rtl/>
          <w:lang w:bidi="ar-AE"/>
        </w:rPr>
        <w:t>"أحلى صيف..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</w:t>
      </w:r>
      <w:r w:rsidR="00023FA6" w:rsidRPr="006D281C">
        <w:rPr>
          <w:rFonts w:ascii="Simplified Arabic" w:hAnsi="Simplified Arabic" w:cs="Simplified Arabic"/>
          <w:sz w:val="28"/>
          <w:szCs w:val="28"/>
          <w:rtl/>
          <w:lang w:bidi="ar-AE"/>
        </w:rPr>
        <w:t>صيف دبي"</w:t>
      </w:r>
      <w:r w:rsidR="00F42907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إلقاء ظلالها الإ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يجابية على مختلف 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>قطاعات التجزئة والسياحة وغيرها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. وتستمر المفاجآت 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>على مدار 43 يوماً</w:t>
      </w:r>
      <w:r w:rsidR="00660CD2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، حيث 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>سيكون الزوار والمتسوقون خلاله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ا على موعد مع العديد من العروض </w:t>
      </w:r>
      <w:r w:rsidR="00023FA6" w:rsidRPr="006D281C">
        <w:rPr>
          <w:rFonts w:ascii="Simplified Arabic" w:hAnsi="Simplified Arabic" w:cs="Simplified Arabic" w:hint="cs"/>
          <w:sz w:val="28"/>
          <w:szCs w:val="28"/>
          <w:rtl/>
          <w:lang w:bidi="ar-AE"/>
        </w:rPr>
        <w:t>الحصرية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المقدمة من </w:t>
      </w:r>
      <w:r w:rsidR="00023FA6">
        <w:rPr>
          <w:rFonts w:ascii="Simplified Arabic" w:hAnsi="Simplified Arabic" w:cs="Simplified Arabic" w:hint="cs"/>
          <w:sz w:val="28"/>
          <w:szCs w:val="28"/>
          <w:rtl/>
          <w:lang w:bidi="ar-AE"/>
        </w:rPr>
        <w:t>مراكز التسوق ومحلات التجزئة</w:t>
      </w:r>
      <w:r w:rsidR="00660CD2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</w:t>
      </w:r>
      <w:bookmarkStart w:id="0" w:name="_GoBack"/>
      <w:bookmarkEnd w:id="0"/>
      <w:r w:rsidR="00F42907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إضافة إ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>لى فرص</w:t>
      </w:r>
      <w:r w:rsidR="00023FA6" w:rsidRPr="001710A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الفوز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بــ</w:t>
      </w:r>
      <w:r w:rsidR="00023FA6" w:rsidRPr="001710A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12 سيارة "إنفينيتي 50</w:t>
      </w:r>
      <w:r w:rsidR="00023FA6">
        <w:rPr>
          <w:rFonts w:ascii="Simplified Arabic" w:hAnsi="Simplified Arabic" w:cs="Simplified Arabic"/>
          <w:sz w:val="28"/>
          <w:szCs w:val="28"/>
          <w:lang w:bidi="ar-AE"/>
        </w:rPr>
        <w:t>Q</w:t>
      </w:r>
      <w:r w:rsidR="00023FA6" w:rsidRPr="001710A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، والاستفادة من </w:t>
      </w:r>
      <w:r w:rsidR="00023FA6">
        <w:rPr>
          <w:rFonts w:ascii="Simplified Arabic" w:hAnsi="Simplified Arabic" w:cs="Simplified Arabic" w:hint="cs"/>
          <w:sz w:val="28"/>
          <w:szCs w:val="28"/>
          <w:rtl/>
          <w:lang w:bidi="ar-AE"/>
        </w:rPr>
        <w:t>الخصومات المجزية</w:t>
      </w: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والتخفيضات الكبرى</w:t>
      </w:r>
      <w:r w:rsidR="00023FA6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التي توفرها متاجر التجزئة والمطاعم المشاركة. </w:t>
      </w:r>
    </w:p>
    <w:p w:rsidR="00023FA6" w:rsidRDefault="00023FA6" w:rsidP="00023FA6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5916D7" w:rsidRPr="001710AA" w:rsidRDefault="005916D7" w:rsidP="005916D7">
      <w:pPr>
        <w:bidi/>
        <w:spacing w:after="0" w:line="240" w:lineRule="auto"/>
        <w:jc w:val="both"/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</w:pPr>
      <w:r w:rsidRPr="001710AA">
        <w:rPr>
          <w:rStyle w:val="apple-converted-space"/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>ل</w:t>
      </w: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>لمزيد من المعلومات حول فعاليات</w:t>
      </w:r>
      <w:r w:rsidRPr="001710AA">
        <w:rPr>
          <w:rStyle w:val="apple-converted-space"/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 xml:space="preserve"> مفاجآت صيف دبي</w:t>
      </w: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>، يرجى زيارة</w:t>
      </w:r>
      <w:r>
        <w:rPr>
          <w:rStyle w:val="apple-converted-space"/>
          <w:rFonts w:ascii="Simplified Arabic" w:hAnsi="Simplified Arabic" w:cs="Simplified Arabic" w:hint="cs"/>
          <w:sz w:val="28"/>
          <w:szCs w:val="28"/>
          <w:shd w:val="clear" w:color="auto" w:fill="FFFFFF"/>
          <w:rtl/>
        </w:rPr>
        <w:t xml:space="preserve"> الموقع الإلكتروني</w:t>
      </w: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: </w:t>
      </w:r>
      <w:hyperlink r:id="rId16" w:history="1">
        <w:r w:rsidRPr="001710AA">
          <w:rPr>
            <w:rStyle w:val="apple-converted-space"/>
            <w:rFonts w:ascii="Simplified Arabic" w:hAnsi="Simplified Arabic" w:cs="Simplified Arabic"/>
            <w:sz w:val="28"/>
            <w:szCs w:val="28"/>
            <w:shd w:val="clear" w:color="auto" w:fill="FFFFFF"/>
          </w:rPr>
          <w:t>www.dubaisummersurprises.com</w:t>
        </w:r>
      </w:hyperlink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، وللمشاركة تأكد من استخدام الوسم #مفاجآت_صيف_دبي على مواقع التواصل الاجتماعي التالية: </w:t>
      </w:r>
    </w:p>
    <w:p w:rsidR="005916D7" w:rsidRPr="001710AA" w:rsidRDefault="005916D7" w:rsidP="005916D7">
      <w:pPr>
        <w:bidi/>
        <w:spacing w:after="0" w:line="240" w:lineRule="auto"/>
        <w:jc w:val="both"/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</w:pP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فيسبوك: </w:t>
      </w:r>
      <w:hyperlink r:id="rId17" w:history="1">
        <w:r w:rsidRPr="001710AA">
          <w:rPr>
            <w:rStyle w:val="apple-converted-space"/>
            <w:rFonts w:ascii="Simplified Arabic" w:hAnsi="Simplified Arabic" w:cs="Simplified Arabic"/>
            <w:sz w:val="28"/>
            <w:szCs w:val="28"/>
            <w:shd w:val="clear" w:color="auto" w:fill="FFFFFF"/>
          </w:rPr>
          <w:t>https://www.facebook.com/dsssocial</w:t>
        </w:r>
      </w:hyperlink>
    </w:p>
    <w:p w:rsidR="005916D7" w:rsidRPr="001710AA" w:rsidRDefault="005916D7" w:rsidP="005916D7">
      <w:pPr>
        <w:bidi/>
        <w:spacing w:after="0" w:line="240" w:lineRule="auto"/>
        <w:jc w:val="both"/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</w:pP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تويتر: </w:t>
      </w:r>
      <w:r>
        <w:fldChar w:fldCharType="begin"/>
      </w:r>
      <w:r>
        <w:instrText xml:space="preserve"> HYPERLINK "https://twitter.com/dsssocial" </w:instrText>
      </w:r>
      <w:r>
        <w:fldChar w:fldCharType="separate"/>
      </w: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</w:rPr>
        <w:t>https://twitter.com/dsssocial</w:t>
      </w:r>
      <w:r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</w:rPr>
        <w:fldChar w:fldCharType="end"/>
      </w:r>
    </w:p>
    <w:p w:rsidR="005916D7" w:rsidRPr="001710AA" w:rsidRDefault="005916D7" w:rsidP="005916D7">
      <w:pPr>
        <w:bidi/>
        <w:spacing w:after="0" w:line="240" w:lineRule="auto"/>
        <w:jc w:val="both"/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</w:pP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إنستغرام: </w:t>
      </w:r>
      <w:proofErr w:type="spellStart"/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</w:rPr>
        <w:t>DSSsocial</w:t>
      </w:r>
      <w:proofErr w:type="spellEnd"/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</w:rPr>
        <w:t xml:space="preserve">  </w:t>
      </w:r>
    </w:p>
    <w:p w:rsidR="005916D7" w:rsidRPr="001710AA" w:rsidRDefault="005916D7" w:rsidP="005916D7">
      <w:pPr>
        <w:bidi/>
        <w:spacing w:after="0" w:line="240" w:lineRule="auto"/>
        <w:jc w:val="both"/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</w:pPr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  <w:rtl/>
        </w:rPr>
        <w:t xml:space="preserve">سناب شات: </w:t>
      </w:r>
      <w:proofErr w:type="spellStart"/>
      <w:r w:rsidRPr="001710AA">
        <w:rPr>
          <w:rStyle w:val="apple-converted-space"/>
          <w:rFonts w:ascii="Simplified Arabic" w:hAnsi="Simplified Arabic" w:cs="Simplified Arabic"/>
          <w:sz w:val="28"/>
          <w:szCs w:val="28"/>
          <w:shd w:val="clear" w:color="auto" w:fill="FFFFFF"/>
        </w:rPr>
        <w:t>DSSsocial</w:t>
      </w:r>
      <w:proofErr w:type="spellEnd"/>
    </w:p>
    <w:p w:rsidR="005916D7" w:rsidRPr="0063654D" w:rsidRDefault="005916D7" w:rsidP="005916D7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val="en-GB" w:bidi="ar-AE"/>
        </w:rPr>
      </w:pPr>
      <w:r w:rsidRPr="0063654D">
        <w:rPr>
          <w:rFonts w:ascii="Simplified Arabic" w:hAnsi="Simplified Arabic" w:cs="Simplified Arabic"/>
          <w:b/>
          <w:bCs/>
          <w:sz w:val="28"/>
          <w:szCs w:val="28"/>
          <w:rtl/>
          <w:lang w:val="en-GB" w:bidi="ar-AE"/>
        </w:rPr>
        <w:t>-انتهى-</w:t>
      </w:r>
    </w:p>
    <w:p w:rsidR="005916D7" w:rsidRPr="0063654D" w:rsidRDefault="005916D7" w:rsidP="005916D7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lang w:val="en-GB" w:bidi="ar-AE"/>
        </w:rPr>
      </w:pPr>
    </w:p>
    <w:p w:rsidR="00B27AAF" w:rsidRPr="00A033F6" w:rsidRDefault="00B27AAF" w:rsidP="00B27AAF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val="en-GB" w:bidi="ar"/>
        </w:rPr>
      </w:pPr>
    </w:p>
    <w:p w:rsidR="007D0434" w:rsidRPr="007D0434" w:rsidRDefault="007D0434" w:rsidP="007D0434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color w:val="222222"/>
          <w:sz w:val="28"/>
          <w:szCs w:val="28"/>
          <w:rtl/>
          <w:lang w:bidi="ar-AE"/>
        </w:rPr>
      </w:pPr>
    </w:p>
    <w:p w:rsidR="007D0434" w:rsidRDefault="007D0434" w:rsidP="007D0434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color w:val="222222"/>
          <w:sz w:val="28"/>
          <w:szCs w:val="28"/>
          <w:rtl/>
        </w:rPr>
      </w:pPr>
    </w:p>
    <w:p w:rsidR="007D0434" w:rsidRDefault="007D0434" w:rsidP="007D0434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color w:val="222222"/>
          <w:sz w:val="28"/>
          <w:szCs w:val="28"/>
          <w:rtl/>
        </w:rPr>
      </w:pPr>
    </w:p>
    <w:sectPr w:rsidR="007D0434">
      <w:headerReference w:type="defaul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57C" w:rsidRDefault="001C657C">
      <w:pPr>
        <w:spacing w:after="0" w:line="240" w:lineRule="auto"/>
      </w:pPr>
      <w:r>
        <w:separator/>
      </w:r>
    </w:p>
  </w:endnote>
  <w:endnote w:type="continuationSeparator" w:id="0">
    <w:p w:rsidR="001C657C" w:rsidRDefault="001C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57C" w:rsidRDefault="001C657C">
      <w:pPr>
        <w:spacing w:after="0" w:line="240" w:lineRule="auto"/>
      </w:pPr>
      <w:r>
        <w:separator/>
      </w:r>
    </w:p>
  </w:footnote>
  <w:footnote w:type="continuationSeparator" w:id="0">
    <w:p w:rsidR="001C657C" w:rsidRDefault="001C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7F" w:rsidRDefault="002C50D3" w:rsidP="006F5C4E">
    <w:pPr>
      <w:pStyle w:val="Header"/>
      <w:rPr>
        <w:noProof/>
        <w:rtl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B87E573" wp14:editId="477A1BFB">
          <wp:simplePos x="0" y="0"/>
          <wp:positionH relativeFrom="column">
            <wp:posOffset>-149860</wp:posOffset>
          </wp:positionH>
          <wp:positionV relativeFrom="paragraph">
            <wp:posOffset>87630</wp:posOffset>
          </wp:positionV>
          <wp:extent cx="1066800" cy="38544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385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A5B9C46" wp14:editId="4786DAE2">
          <wp:simplePos x="0" y="0"/>
          <wp:positionH relativeFrom="column">
            <wp:posOffset>5099685</wp:posOffset>
          </wp:positionH>
          <wp:positionV relativeFrom="paragraph">
            <wp:posOffset>75565</wp:posOffset>
          </wp:positionV>
          <wp:extent cx="1047750" cy="476250"/>
          <wp:effectExtent l="0" t="0" r="0" b="0"/>
          <wp:wrapSquare wrapText="bothSides"/>
          <wp:docPr id="4" name="Picture 4" descr="cid:imaged127c3.JPG@76b8e874.4db5b3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1" descr="cid:imaged127c3.JPG@76b8e874.4db5b34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2A7F" w:rsidRDefault="005A2A7F" w:rsidP="006F5C4E">
    <w:pPr>
      <w:pStyle w:val="Header"/>
      <w:rPr>
        <w:noProof/>
        <w:rtl/>
      </w:rPr>
    </w:pPr>
  </w:p>
  <w:p w:rsidR="005A2A7F" w:rsidRDefault="005A2A7F" w:rsidP="006F5C4E">
    <w:pPr>
      <w:pStyle w:val="Header"/>
      <w:rPr>
        <w:noProof/>
        <w:rtl/>
      </w:rPr>
    </w:pPr>
  </w:p>
  <w:p w:rsidR="009677DC" w:rsidRDefault="0043242C" w:rsidP="006F5C4E">
    <w:pPr>
      <w:pStyle w:val="Header"/>
      <w:rPr>
        <w:rtl/>
      </w:rPr>
    </w:pPr>
    <w:r w:rsidRPr="00CB42A0">
      <w:rPr>
        <w:noProof/>
      </w:rPr>
      <w:t xml:space="preserve"> </w:t>
    </w:r>
    <w:r>
      <w:t xml:space="preserve">                                                                                                         </w:t>
    </w:r>
    <w:r>
      <w:tab/>
    </w:r>
  </w:p>
  <w:p w:rsidR="005A2A7F" w:rsidRDefault="005A2A7F" w:rsidP="006F5C4E">
    <w:pPr>
      <w:pStyle w:val="Header"/>
      <w:rPr>
        <w:rtl/>
      </w:rPr>
    </w:pPr>
  </w:p>
  <w:p w:rsidR="005A2A7F" w:rsidRDefault="005A2A7F" w:rsidP="006F5C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A490C"/>
    <w:multiLevelType w:val="multilevel"/>
    <w:tmpl w:val="25AA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54399"/>
    <w:multiLevelType w:val="hybridMultilevel"/>
    <w:tmpl w:val="71682118"/>
    <w:lvl w:ilvl="0" w:tplc="2474E1EA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F5E79"/>
    <w:multiLevelType w:val="hybridMultilevel"/>
    <w:tmpl w:val="860C16D2"/>
    <w:lvl w:ilvl="0" w:tplc="8592940E">
      <w:start w:val="50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B6757"/>
    <w:multiLevelType w:val="multilevel"/>
    <w:tmpl w:val="665E8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E6522"/>
    <w:multiLevelType w:val="hybridMultilevel"/>
    <w:tmpl w:val="2F5AD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C375EB"/>
    <w:multiLevelType w:val="multilevel"/>
    <w:tmpl w:val="F1BAFB3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CC39FD"/>
    <w:multiLevelType w:val="hybridMultilevel"/>
    <w:tmpl w:val="D27A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94798"/>
    <w:multiLevelType w:val="multilevel"/>
    <w:tmpl w:val="BA7A5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8B7D0F"/>
    <w:multiLevelType w:val="hybridMultilevel"/>
    <w:tmpl w:val="144E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57E28"/>
    <w:multiLevelType w:val="hybridMultilevel"/>
    <w:tmpl w:val="451CB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2"/>
  </w:num>
  <w:num w:numId="6">
    <w:abstractNumId w:val="9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2C"/>
    <w:rsid w:val="00002132"/>
    <w:rsid w:val="00016A0B"/>
    <w:rsid w:val="00016F45"/>
    <w:rsid w:val="00017362"/>
    <w:rsid w:val="00023FA6"/>
    <w:rsid w:val="000554CB"/>
    <w:rsid w:val="000566E3"/>
    <w:rsid w:val="00056707"/>
    <w:rsid w:val="000626AB"/>
    <w:rsid w:val="00070E71"/>
    <w:rsid w:val="00081709"/>
    <w:rsid w:val="000848E1"/>
    <w:rsid w:val="00085241"/>
    <w:rsid w:val="00095741"/>
    <w:rsid w:val="000C2F2B"/>
    <w:rsid w:val="000C42CA"/>
    <w:rsid w:val="000D6060"/>
    <w:rsid w:val="000E08EE"/>
    <w:rsid w:val="000E4AC7"/>
    <w:rsid w:val="000E4E04"/>
    <w:rsid w:val="000F7129"/>
    <w:rsid w:val="00100DDC"/>
    <w:rsid w:val="001147AF"/>
    <w:rsid w:val="00115C62"/>
    <w:rsid w:val="00117328"/>
    <w:rsid w:val="0012294C"/>
    <w:rsid w:val="0012315F"/>
    <w:rsid w:val="00123FD6"/>
    <w:rsid w:val="00132D33"/>
    <w:rsid w:val="00133E15"/>
    <w:rsid w:val="00136F74"/>
    <w:rsid w:val="0015290C"/>
    <w:rsid w:val="00156CF2"/>
    <w:rsid w:val="00161176"/>
    <w:rsid w:val="00167DBC"/>
    <w:rsid w:val="00193F17"/>
    <w:rsid w:val="00196DB5"/>
    <w:rsid w:val="001A4B08"/>
    <w:rsid w:val="001B0FA9"/>
    <w:rsid w:val="001B4A44"/>
    <w:rsid w:val="001C657C"/>
    <w:rsid w:val="001E5DD7"/>
    <w:rsid w:val="001F25C6"/>
    <w:rsid w:val="00200E61"/>
    <w:rsid w:val="00203CCE"/>
    <w:rsid w:val="002060FF"/>
    <w:rsid w:val="00206A12"/>
    <w:rsid w:val="0021579D"/>
    <w:rsid w:val="00224660"/>
    <w:rsid w:val="00231E2F"/>
    <w:rsid w:val="00242A0C"/>
    <w:rsid w:val="002612F9"/>
    <w:rsid w:val="002620C6"/>
    <w:rsid w:val="00275463"/>
    <w:rsid w:val="00286E11"/>
    <w:rsid w:val="00294331"/>
    <w:rsid w:val="00295817"/>
    <w:rsid w:val="00295886"/>
    <w:rsid w:val="002A0FCD"/>
    <w:rsid w:val="002B1E1E"/>
    <w:rsid w:val="002B6053"/>
    <w:rsid w:val="002C0F0F"/>
    <w:rsid w:val="002C50D3"/>
    <w:rsid w:val="002C6E65"/>
    <w:rsid w:val="002D543E"/>
    <w:rsid w:val="002D5E35"/>
    <w:rsid w:val="002D66B4"/>
    <w:rsid w:val="002E1DB4"/>
    <w:rsid w:val="002E2F2D"/>
    <w:rsid w:val="002F3E32"/>
    <w:rsid w:val="0030721F"/>
    <w:rsid w:val="0034265B"/>
    <w:rsid w:val="003623D0"/>
    <w:rsid w:val="003642F4"/>
    <w:rsid w:val="0036453D"/>
    <w:rsid w:val="0039043A"/>
    <w:rsid w:val="0039177D"/>
    <w:rsid w:val="003F6087"/>
    <w:rsid w:val="0043242C"/>
    <w:rsid w:val="00435607"/>
    <w:rsid w:val="00446EED"/>
    <w:rsid w:val="004529D6"/>
    <w:rsid w:val="00455E57"/>
    <w:rsid w:val="00465578"/>
    <w:rsid w:val="00473756"/>
    <w:rsid w:val="004808CA"/>
    <w:rsid w:val="00486AE1"/>
    <w:rsid w:val="004935C5"/>
    <w:rsid w:val="004A1AFE"/>
    <w:rsid w:val="004A5940"/>
    <w:rsid w:val="004B0357"/>
    <w:rsid w:val="004B7032"/>
    <w:rsid w:val="004C1047"/>
    <w:rsid w:val="004C78F8"/>
    <w:rsid w:val="004D3B4D"/>
    <w:rsid w:val="004F0C74"/>
    <w:rsid w:val="004F3B05"/>
    <w:rsid w:val="00523F7F"/>
    <w:rsid w:val="00547F2B"/>
    <w:rsid w:val="00573300"/>
    <w:rsid w:val="005916D7"/>
    <w:rsid w:val="005A2A7F"/>
    <w:rsid w:val="005A42B8"/>
    <w:rsid w:val="005A652D"/>
    <w:rsid w:val="005B09D5"/>
    <w:rsid w:val="005B29C3"/>
    <w:rsid w:val="005D0DFF"/>
    <w:rsid w:val="005E5928"/>
    <w:rsid w:val="0060040E"/>
    <w:rsid w:val="00610090"/>
    <w:rsid w:val="006129A9"/>
    <w:rsid w:val="00613CAE"/>
    <w:rsid w:val="00617CB2"/>
    <w:rsid w:val="00634AC0"/>
    <w:rsid w:val="00636ABA"/>
    <w:rsid w:val="00650C1B"/>
    <w:rsid w:val="00660CD2"/>
    <w:rsid w:val="00667C48"/>
    <w:rsid w:val="006747FF"/>
    <w:rsid w:val="006840BD"/>
    <w:rsid w:val="006851D6"/>
    <w:rsid w:val="00690BAE"/>
    <w:rsid w:val="006934CD"/>
    <w:rsid w:val="00695B1D"/>
    <w:rsid w:val="006A0967"/>
    <w:rsid w:val="006A2429"/>
    <w:rsid w:val="006A365C"/>
    <w:rsid w:val="006B5DF3"/>
    <w:rsid w:val="006C2365"/>
    <w:rsid w:val="006D281C"/>
    <w:rsid w:val="006E3CC4"/>
    <w:rsid w:val="006E4EA0"/>
    <w:rsid w:val="006E7AE7"/>
    <w:rsid w:val="006F4499"/>
    <w:rsid w:val="006F69E4"/>
    <w:rsid w:val="00703003"/>
    <w:rsid w:val="00727D73"/>
    <w:rsid w:val="007644F1"/>
    <w:rsid w:val="00765568"/>
    <w:rsid w:val="00774E74"/>
    <w:rsid w:val="00775C53"/>
    <w:rsid w:val="00776DC2"/>
    <w:rsid w:val="007800A2"/>
    <w:rsid w:val="00781B10"/>
    <w:rsid w:val="00785AAD"/>
    <w:rsid w:val="0079321C"/>
    <w:rsid w:val="00795980"/>
    <w:rsid w:val="007978A3"/>
    <w:rsid w:val="007A4035"/>
    <w:rsid w:val="007A4FD5"/>
    <w:rsid w:val="007B42A7"/>
    <w:rsid w:val="007B6337"/>
    <w:rsid w:val="007C5393"/>
    <w:rsid w:val="007C5AFA"/>
    <w:rsid w:val="007D0434"/>
    <w:rsid w:val="007D2C96"/>
    <w:rsid w:val="007E2F86"/>
    <w:rsid w:val="007E7C63"/>
    <w:rsid w:val="00801CD9"/>
    <w:rsid w:val="008125D7"/>
    <w:rsid w:val="0084179C"/>
    <w:rsid w:val="00843593"/>
    <w:rsid w:val="00865C0B"/>
    <w:rsid w:val="00871BC5"/>
    <w:rsid w:val="0088078D"/>
    <w:rsid w:val="00883F74"/>
    <w:rsid w:val="0089333D"/>
    <w:rsid w:val="008A50BA"/>
    <w:rsid w:val="008B324A"/>
    <w:rsid w:val="008C11AF"/>
    <w:rsid w:val="008D6604"/>
    <w:rsid w:val="008E4C76"/>
    <w:rsid w:val="00910F20"/>
    <w:rsid w:val="00914091"/>
    <w:rsid w:val="00934DF9"/>
    <w:rsid w:val="0098026A"/>
    <w:rsid w:val="009A0AE3"/>
    <w:rsid w:val="009A1BF9"/>
    <w:rsid w:val="009A6FAF"/>
    <w:rsid w:val="009B6431"/>
    <w:rsid w:val="009B70F9"/>
    <w:rsid w:val="009D5D07"/>
    <w:rsid w:val="009E0A0E"/>
    <w:rsid w:val="009E67BE"/>
    <w:rsid w:val="009E6F5C"/>
    <w:rsid w:val="009F2D6A"/>
    <w:rsid w:val="009F6D1F"/>
    <w:rsid w:val="00A033F6"/>
    <w:rsid w:val="00A21F0C"/>
    <w:rsid w:val="00A312C2"/>
    <w:rsid w:val="00A40AF3"/>
    <w:rsid w:val="00A43311"/>
    <w:rsid w:val="00A51717"/>
    <w:rsid w:val="00A710A5"/>
    <w:rsid w:val="00A844CF"/>
    <w:rsid w:val="00A84B27"/>
    <w:rsid w:val="00A9148A"/>
    <w:rsid w:val="00A92227"/>
    <w:rsid w:val="00A954CC"/>
    <w:rsid w:val="00AA4516"/>
    <w:rsid w:val="00AD2540"/>
    <w:rsid w:val="00AD6366"/>
    <w:rsid w:val="00AF0920"/>
    <w:rsid w:val="00AF7552"/>
    <w:rsid w:val="00B00056"/>
    <w:rsid w:val="00B24AFC"/>
    <w:rsid w:val="00B27AAF"/>
    <w:rsid w:val="00B322EA"/>
    <w:rsid w:val="00B3620A"/>
    <w:rsid w:val="00B36BDC"/>
    <w:rsid w:val="00B408FD"/>
    <w:rsid w:val="00B4721D"/>
    <w:rsid w:val="00B6284B"/>
    <w:rsid w:val="00B73C1A"/>
    <w:rsid w:val="00B9056D"/>
    <w:rsid w:val="00B95DE2"/>
    <w:rsid w:val="00B95EF4"/>
    <w:rsid w:val="00BA2DBE"/>
    <w:rsid w:val="00BA3D03"/>
    <w:rsid w:val="00BA7908"/>
    <w:rsid w:val="00BB5296"/>
    <w:rsid w:val="00BB5C6D"/>
    <w:rsid w:val="00BD0981"/>
    <w:rsid w:val="00BE0D4A"/>
    <w:rsid w:val="00BE1CAA"/>
    <w:rsid w:val="00BF0E80"/>
    <w:rsid w:val="00BF1D04"/>
    <w:rsid w:val="00C209FD"/>
    <w:rsid w:val="00C22B5B"/>
    <w:rsid w:val="00C33A43"/>
    <w:rsid w:val="00C66F6C"/>
    <w:rsid w:val="00C75D96"/>
    <w:rsid w:val="00C76CBC"/>
    <w:rsid w:val="00C80F1B"/>
    <w:rsid w:val="00C8247F"/>
    <w:rsid w:val="00C86718"/>
    <w:rsid w:val="00C94734"/>
    <w:rsid w:val="00C97AD5"/>
    <w:rsid w:val="00CD3267"/>
    <w:rsid w:val="00CE41FF"/>
    <w:rsid w:val="00CF2996"/>
    <w:rsid w:val="00CF5B78"/>
    <w:rsid w:val="00D1015A"/>
    <w:rsid w:val="00D11EAE"/>
    <w:rsid w:val="00D148A0"/>
    <w:rsid w:val="00D35A00"/>
    <w:rsid w:val="00D4320F"/>
    <w:rsid w:val="00D56DE5"/>
    <w:rsid w:val="00D745BE"/>
    <w:rsid w:val="00DB10B9"/>
    <w:rsid w:val="00DC0237"/>
    <w:rsid w:val="00DC2164"/>
    <w:rsid w:val="00DC65AF"/>
    <w:rsid w:val="00DD4BDA"/>
    <w:rsid w:val="00DD6F79"/>
    <w:rsid w:val="00DE14DA"/>
    <w:rsid w:val="00DE4068"/>
    <w:rsid w:val="00DE4073"/>
    <w:rsid w:val="00DF151B"/>
    <w:rsid w:val="00E10365"/>
    <w:rsid w:val="00E23FA0"/>
    <w:rsid w:val="00E24F03"/>
    <w:rsid w:val="00E25033"/>
    <w:rsid w:val="00E3084A"/>
    <w:rsid w:val="00E33574"/>
    <w:rsid w:val="00E33A63"/>
    <w:rsid w:val="00E3558C"/>
    <w:rsid w:val="00E40C84"/>
    <w:rsid w:val="00E45FA9"/>
    <w:rsid w:val="00E507E5"/>
    <w:rsid w:val="00E61D80"/>
    <w:rsid w:val="00E66B83"/>
    <w:rsid w:val="00E73CDC"/>
    <w:rsid w:val="00E74636"/>
    <w:rsid w:val="00E86D28"/>
    <w:rsid w:val="00EB0798"/>
    <w:rsid w:val="00EB08B1"/>
    <w:rsid w:val="00EC295B"/>
    <w:rsid w:val="00ED4996"/>
    <w:rsid w:val="00EE7999"/>
    <w:rsid w:val="00EF152F"/>
    <w:rsid w:val="00F15C63"/>
    <w:rsid w:val="00F32308"/>
    <w:rsid w:val="00F35CFC"/>
    <w:rsid w:val="00F36A7A"/>
    <w:rsid w:val="00F42907"/>
    <w:rsid w:val="00F435A0"/>
    <w:rsid w:val="00F446A7"/>
    <w:rsid w:val="00F53936"/>
    <w:rsid w:val="00F623D8"/>
    <w:rsid w:val="00F72802"/>
    <w:rsid w:val="00F7633A"/>
    <w:rsid w:val="00F87C2D"/>
    <w:rsid w:val="00F92880"/>
    <w:rsid w:val="00F96E13"/>
    <w:rsid w:val="00FA61B1"/>
    <w:rsid w:val="00FA7468"/>
    <w:rsid w:val="00FE001B"/>
    <w:rsid w:val="00FE5C0E"/>
    <w:rsid w:val="00FF609E"/>
    <w:rsid w:val="00F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65207A47-F55F-473A-8CA4-1D30716E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42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4324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42C"/>
  </w:style>
  <w:style w:type="paragraph" w:styleId="ListParagraph">
    <w:name w:val="List Paragraph"/>
    <w:basedOn w:val="Normal"/>
    <w:uiPriority w:val="34"/>
    <w:qFormat/>
    <w:rsid w:val="0043242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3242C"/>
  </w:style>
  <w:style w:type="paragraph" w:styleId="Footer">
    <w:name w:val="footer"/>
    <w:basedOn w:val="Normal"/>
    <w:link w:val="FooterChar"/>
    <w:uiPriority w:val="99"/>
    <w:unhideWhenUsed/>
    <w:rsid w:val="005A2A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A7F"/>
  </w:style>
  <w:style w:type="character" w:styleId="Hyperlink">
    <w:name w:val="Hyperlink"/>
    <w:uiPriority w:val="99"/>
    <w:rsid w:val="00727D73"/>
    <w:rPr>
      <w:color w:val="0000FF"/>
      <w:u w:val="single"/>
    </w:rPr>
  </w:style>
  <w:style w:type="paragraph" w:styleId="NoSpacing">
    <w:name w:val="No Spacing"/>
    <w:uiPriority w:val="1"/>
    <w:qFormat/>
    <w:rsid w:val="005A652D"/>
    <w:pPr>
      <w:spacing w:after="0" w:line="240" w:lineRule="auto"/>
    </w:pPr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C66F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0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2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3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1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26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23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07418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2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4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meirah.com/ar/hotels-resorts/dubai/wild-wadi/rates/complimentary-access-to-wild-wadi/" TargetMode="External"/><Relationship Id="rId13" Type="http://schemas.openxmlformats.org/officeDocument/2006/relationships/hyperlink" Target="http://www.jumeirah.com/ar/hotels-resorts/dubai/wild-wadi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umeirah.com/ar/hotels-resorts/dubai/jumeirah-beach-hotel/facilities--services/sinbads-kids-club/" TargetMode="External"/><Relationship Id="rId12" Type="http://schemas.openxmlformats.org/officeDocument/2006/relationships/hyperlink" Target="http://www.jumeirah.com/ar/hotels-resorts/dubai/jumeirah-zabeel-saray/facilities-and-services/" TargetMode="External"/><Relationship Id="rId17" Type="http://schemas.openxmlformats.org/officeDocument/2006/relationships/hyperlink" Target="https://www.facebook.com/dsssocia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ubaisummersurprises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umeirah.com/ar/hotels-resorts/dubai/jumeirah-zabeel-saray/talise-ottoman-spa/talise-ottoman-sp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jumeirah.com/ar/hotels-resorts/dubai/burj-al-arab/facilities-and-services/wild-wadi-waterpark/" TargetMode="External"/><Relationship Id="rId10" Type="http://schemas.openxmlformats.org/officeDocument/2006/relationships/hyperlink" Target="http://www.jumeirah.com/ar/hotels-resorts/dubai/jumeirah-zabeel-saray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jumeirah.com/ar/hotels-resorts/dubai/jumeirah-beach-hotel/facilities--services/sinbads-kids-club/" TargetMode="External"/><Relationship Id="rId14" Type="http://schemas.openxmlformats.org/officeDocument/2006/relationships/hyperlink" Target="http://www.jumeirah.com/ar/hotels-resorts/dubai/burj-al-arab/spa/talise-spa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d127c3.JPG@76b8e874.4db5b34e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 Salameh</dc:creator>
  <cp:keywords/>
  <dc:description/>
  <cp:lastModifiedBy>Samir Khaled Hasan Sweilem</cp:lastModifiedBy>
  <cp:revision>324</cp:revision>
  <dcterms:created xsi:type="dcterms:W3CDTF">2016-06-23T13:10:00Z</dcterms:created>
  <dcterms:modified xsi:type="dcterms:W3CDTF">2016-08-07T09:15:00Z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